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Name: __________</w:t>
      </w:r>
      <w:r>
        <w:rPr>
          <w:bCs/>
          <w:sz w:val="28"/>
          <w:szCs w:val="28"/>
        </w:rPr>
        <w:tab/>
        <w:t>Class: ___</w:t>
      </w:r>
      <w:r>
        <w:rPr>
          <w:bCs/>
          <w:sz w:val="28"/>
          <w:szCs w:val="28"/>
        </w:rPr>
        <w:tab/>
        <w:t>Date: ________</w:t>
      </w:r>
    </w:p>
    <w:p w14:paraId="0A578836" w14:textId="7FBB6088" w:rsidR="00FF5CBC" w:rsidRPr="0029280F" w:rsidRDefault="00FF5CBC" w:rsidP="0029280F">
      <w:pPr>
        <w:pStyle w:val="berschrift1"/>
        <w:spacing w:before="480" w:after="120"/>
      </w:pPr>
      <w:r>
        <w:t>Solution sheet task 1</w:t>
      </w:r>
    </w:p>
    <w:p w14:paraId="40BDF942" w14:textId="77777777" w:rsidR="0029280F" w:rsidRPr="0029280F" w:rsidRDefault="0029280F" w:rsidP="0029280F">
      <w:pPr>
        <w:pStyle w:val="berschrift1"/>
        <w:spacing w:before="0"/>
      </w:pPr>
      <w:proofErr w:type="spellStart"/>
      <w:r>
        <w:t>Mecanum</w:t>
      </w:r>
      <w:proofErr w:type="spellEnd"/>
      <w:r>
        <w:t xml:space="preserve"> vehicle with obstacle detection</w:t>
      </w:r>
    </w:p>
    <w:p w14:paraId="3AC18549" w14:textId="77777777" w:rsidR="0029280F" w:rsidRDefault="0029280F" w:rsidP="0029280F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 xml:space="preserve">The control functions developed in the first programming task serve as the basis for all subsequent tasks. </w:t>
      </w:r>
    </w:p>
    <w:p w14:paraId="2D23167E" w14:textId="77777777" w:rsidR="0029280F" w:rsidRDefault="0029280F" w:rsidP="0029280F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 xml:space="preserve">The ways the sensors are used (track sensor, ultrasound) are </w:t>
      </w:r>
      <w:proofErr w:type="gramStart"/>
      <w:r>
        <w:rPr>
          <w:rFonts w:asciiTheme="minorBidi" w:hAnsiTheme="minorBidi"/>
          <w:i/>
          <w:iCs/>
        </w:rPr>
        <w:t>similar to</w:t>
      </w:r>
      <w:proofErr w:type="gramEnd"/>
      <w:r>
        <w:rPr>
          <w:rFonts w:asciiTheme="minorBidi" w:hAnsiTheme="minorBidi"/>
          <w:i/>
          <w:iCs/>
        </w:rPr>
        <w:t xml:space="preserve"> those in task 6 of the</w:t>
      </w:r>
      <w:r>
        <w:rPr>
          <w:rFonts w:ascii="Arial" w:hAnsi="Arial"/>
        </w:rPr>
        <w:t xml:space="preserve"> </w:t>
      </w:r>
      <w:r>
        <w:rPr>
          <w:rFonts w:ascii="Arial" w:hAnsi="Arial"/>
          <w:i/>
        </w:rPr>
        <w:t>Robotics TXT 4.0 Base Set</w:t>
      </w:r>
      <w:r>
        <w:rPr>
          <w:rFonts w:asciiTheme="minorBidi" w:hAnsiTheme="minorBidi"/>
          <w:i/>
          <w:iCs/>
        </w:rPr>
        <w:t xml:space="preserve">. Thanks to the flexible movement options offered by the </w:t>
      </w:r>
      <w:proofErr w:type="spellStart"/>
      <w:r>
        <w:rPr>
          <w:rFonts w:asciiTheme="minorBidi" w:hAnsiTheme="minorBidi"/>
          <w:i/>
          <w:iCs/>
        </w:rPr>
        <w:t>Mecanum</w:t>
      </w:r>
      <w:proofErr w:type="spellEnd"/>
      <w:r>
        <w:rPr>
          <w:rFonts w:asciiTheme="minorBidi" w:hAnsiTheme="minorBidi"/>
          <w:i/>
          <w:iCs/>
        </w:rPr>
        <w:t xml:space="preserve"> wheels, however, there are also simpler solutions available.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0F7B31C3" w:rsidR="008B4844" w:rsidRDefault="005A1124" w:rsidP="0029280F">
      <w:pPr>
        <w:pStyle w:val="berschrift2"/>
        <w:rPr>
          <w:szCs w:val="28"/>
        </w:rPr>
      </w:pPr>
      <w:r>
        <w:t>Programming tasks</w:t>
      </w:r>
    </w:p>
    <w:p w14:paraId="0430CF5A" w14:textId="77777777" w:rsidR="004E1ACA" w:rsidRPr="004E1ACA" w:rsidRDefault="004E1ACA" w:rsidP="004E1ACA"/>
    <w:p w14:paraId="6CA1CA74" w14:textId="77777777" w:rsidR="0029280F" w:rsidRPr="004E1ACA" w:rsidRDefault="0029280F" w:rsidP="0029280F">
      <w:pPr>
        <w:rPr>
          <w:rFonts w:asciiTheme="minorBidi" w:hAnsiTheme="minorBidi" w:cstheme="minorBidi"/>
          <w:b/>
          <w:szCs w:val="24"/>
        </w:rPr>
      </w:pPr>
      <w:r>
        <w:rPr>
          <w:rFonts w:asciiTheme="minorBidi" w:hAnsiTheme="minorBidi"/>
          <w:b/>
          <w:szCs w:val="24"/>
        </w:rPr>
        <w:t>1. Synchronous drive in all directions</w:t>
      </w:r>
    </w:p>
    <w:p w14:paraId="15E0A6D3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Configuring the sensors:</w:t>
      </w:r>
    </w:p>
    <w:p w14:paraId="666CA8A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8FEE5D3" wp14:editId="25C3A8E5">
            <wp:extent cx="4162171" cy="2581021"/>
            <wp:effectExtent l="0" t="0" r="0" b="0"/>
            <wp:docPr id="100" name="Grafi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62171" cy="258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F94EA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C50CB52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Control functions (example):</w:t>
      </w:r>
    </w:p>
    <w:p w14:paraId="3294DB70" w14:textId="77777777" w:rsidR="0029280F" w:rsidRDefault="0029280F" w:rsidP="0029280F">
      <w:pPr>
        <w:pStyle w:val="Bild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E33197A" wp14:editId="4E73F493">
            <wp:extent cx="6322103" cy="5600700"/>
            <wp:effectExtent l="0" t="0" r="2540" b="0"/>
            <wp:docPr id="9" name="Grafik 9" descr="Ein Bild, das Text, Schild, Screenshot, Verkau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Text, Schild, Screenshot, Verkauf enthält.&#10;&#10;Automatisch generierte Beschreibu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7006" cy="561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31894" w14:textId="0F3F4126" w:rsidR="0029280F" w:rsidRDefault="0029280F" w:rsidP="0029280F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Mecanum_Synchronous_Driving_Funktions.ft</w:t>
      </w:r>
      <w:proofErr w:type="spellEnd"/>
    </w:p>
    <w:p w14:paraId="2172CC23" w14:textId="77777777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08B317B7" w14:textId="77777777" w:rsidR="004E1ACA" w:rsidRPr="009777D0" w:rsidRDefault="004E1ACA" w:rsidP="0029280F">
      <w:pPr>
        <w:jc w:val="center"/>
        <w:rPr>
          <w:rFonts w:asciiTheme="minorBidi" w:hAnsiTheme="minorBidi" w:cstheme="minorBidi"/>
          <w:i/>
        </w:rPr>
      </w:pPr>
    </w:p>
    <w:p w14:paraId="3E385D48" w14:textId="77777777" w:rsidR="0029280F" w:rsidRPr="004E1ACA" w:rsidRDefault="0029280F" w:rsidP="0029280F">
      <w:pPr>
        <w:rPr>
          <w:rFonts w:asciiTheme="minorBidi" w:hAnsiTheme="minorBidi" w:cstheme="minorBidi"/>
          <w:b/>
          <w:szCs w:val="24"/>
        </w:rPr>
      </w:pPr>
      <w:r>
        <w:rPr>
          <w:rFonts w:asciiTheme="minorBidi" w:hAnsiTheme="minorBidi"/>
          <w:b/>
          <w:szCs w:val="24"/>
        </w:rPr>
        <w:t>2. Synchronous turning</w:t>
      </w:r>
    </w:p>
    <w:p w14:paraId="135F57B8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Control functions (example):</w:t>
      </w:r>
    </w:p>
    <w:p w14:paraId="4BB4E90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FE17970" wp14:editId="217B10EE">
            <wp:extent cx="6258896" cy="2828925"/>
            <wp:effectExtent l="0" t="0" r="889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68681" cy="2833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E5DA" w14:textId="77777777" w:rsidR="004E1ACA" w:rsidRDefault="0029280F" w:rsidP="004E1ACA">
      <w:pPr>
        <w:spacing w:after="0"/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Mecanum_Synchronous_Turning_Functions.ft</w:t>
      </w:r>
      <w:proofErr w:type="spellEnd"/>
    </w:p>
    <w:p w14:paraId="517A883D" w14:textId="094550B5" w:rsidR="004E1ACA" w:rsidRDefault="004E1ACA" w:rsidP="004E1AC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65CEB23" w14:textId="64C96805" w:rsidR="0029280F" w:rsidRPr="001954F0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65B59AFE" w14:textId="77777777" w:rsidR="0029280F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3. Synchronous drive with distance specification</w:t>
      </w:r>
    </w:p>
    <w:p w14:paraId="0307F717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3a. The distance (in cm) can be converted into impulses either in the function or when it is called up.</w:t>
      </w:r>
    </w:p>
    <w:p w14:paraId="639EE7A6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functions (example):</w:t>
      </w:r>
    </w:p>
    <w:p w14:paraId="6229B148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26A4F79" wp14:editId="6E442689">
            <wp:extent cx="6087605" cy="4343400"/>
            <wp:effectExtent l="0" t="0" r="889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3529" cy="4347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3102A" w14:textId="77777777" w:rsidR="0029280F" w:rsidRPr="007D4739" w:rsidRDefault="0029280F" w:rsidP="0029280F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Mecanum_Synchronous_Navigation_Distance.ft</w:t>
      </w:r>
      <w:proofErr w:type="spellEnd"/>
    </w:p>
    <w:p w14:paraId="63100282" w14:textId="77777777" w:rsidR="0029280F" w:rsidRPr="007D4739" w:rsidRDefault="0029280F" w:rsidP="0029280F">
      <w:pPr>
        <w:rPr>
          <w:rFonts w:asciiTheme="minorBidi" w:hAnsiTheme="minorBidi" w:cstheme="minorBidi"/>
        </w:rPr>
      </w:pPr>
    </w:p>
    <w:p w14:paraId="783D1AC0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 The circumference of a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wheel is around 19 cm. This makes it easy to calculate the number of impulses per revolution (as in task 6 of the Robotics TXT 4.0 Base Set): Since the wheels are geared down by the motors with a ratio of 1:2, this is around </w:t>
      </w:r>
      <m:oMath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Bidi"/>
              </w:rPr>
              <m:t>63.9·2</m:t>
            </m:r>
          </m:num>
          <m:den>
            <m:r>
              <w:rPr>
                <w:rFonts w:ascii="Cambria Math" w:hAnsi="Cambria Math" w:cstheme="minorBidi"/>
              </w:rPr>
              <m:t>19</m:t>
            </m:r>
          </m:den>
        </m:f>
        <m:r>
          <m:rPr>
            <m:sty m:val="p"/>
          </m:rPr>
          <w:rPr>
            <w:rFonts w:ascii="Cambria Math" w:hAnsi="Cambria Math" w:cs="Calibri"/>
          </w:rPr>
          <m:t>≈</m:t>
        </m:r>
        <m:r>
          <m:rPr>
            <m:sty m:val="b"/>
          </m:rPr>
          <w:rPr>
            <w:rFonts w:ascii="Cambria Math" w:hAnsi="Calibri" w:cs="Calibri"/>
          </w:rPr>
          <m:t>6.726</m:t>
        </m:r>
      </m:oMath>
      <w:r>
        <w:rPr>
          <w:rFonts w:asciiTheme="minorBidi" w:hAnsiTheme="minorBidi"/>
          <w:b/>
        </w:rPr>
        <w:t xml:space="preserve"> impulses/cm</w:t>
      </w:r>
      <w:r>
        <w:rPr>
          <w:rFonts w:asciiTheme="minorBidi" w:hAnsiTheme="minorBidi"/>
        </w:rPr>
        <w:t>.</w:t>
      </w:r>
    </w:p>
    <w:p w14:paraId="5B383CA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Tests over distances of several meters show that the value must be corrected to around </w:t>
      </w:r>
      <w:r>
        <w:rPr>
          <w:rFonts w:asciiTheme="minorBidi" w:hAnsiTheme="minorBidi"/>
          <w:b/>
        </w:rPr>
        <w:t>6.82 impulses/cm</w:t>
      </w:r>
      <w:r>
        <w:rPr>
          <w:rFonts w:asciiTheme="minorBidi" w:hAnsiTheme="minorBidi"/>
        </w:rPr>
        <w:t>.</w:t>
      </w:r>
    </w:p>
    <w:p w14:paraId="1CAD6E4F" w14:textId="436C652E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Only experiments (see the following program) can help determine the conversion factor for sideways travel and turning. In tests, the value for sideways travel was calculated </w:t>
      </w:r>
      <w:r>
        <w:rPr>
          <w:rFonts w:asciiTheme="minorBidi" w:hAnsiTheme="minorBidi"/>
        </w:rPr>
        <w:lastRenderedPageBreak/>
        <w:t xml:space="preserve">at around </w:t>
      </w:r>
      <w:r>
        <w:rPr>
          <w:rFonts w:asciiTheme="minorBidi" w:hAnsiTheme="minorBidi"/>
          <w:b/>
        </w:rPr>
        <w:t>9.5 impulses/cm</w:t>
      </w:r>
      <w:r>
        <w:rPr>
          <w:rFonts w:asciiTheme="minorBidi" w:hAnsiTheme="minorBidi"/>
        </w:rPr>
        <w:t xml:space="preserve"> and the value for turning was calculated at </w:t>
      </w:r>
      <w:r>
        <w:rPr>
          <w:rFonts w:asciiTheme="minorBidi" w:hAnsiTheme="minorBidi"/>
          <w:b/>
        </w:rPr>
        <w:t>1.7 impulses/angular degree</w:t>
      </w:r>
      <w:r>
        <w:rPr>
          <w:rFonts w:asciiTheme="minorBidi" w:hAnsiTheme="minorBidi"/>
        </w:rPr>
        <w:t xml:space="preserve">. </w:t>
      </w:r>
    </w:p>
    <w:p w14:paraId="446D83EC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86AC98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 (example) for testing the conversion factors:</w:t>
      </w:r>
    </w:p>
    <w:p w14:paraId="73C317BC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713F965" wp14:editId="695DC3EE">
            <wp:extent cx="2876550" cy="7458219"/>
            <wp:effectExtent l="0" t="0" r="0" b="952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4829" cy="747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61F0A" w14:textId="523E92F8" w:rsidR="0029280F" w:rsidRPr="00050390" w:rsidRDefault="0029280F" w:rsidP="00F5535A">
      <w:pPr>
        <w:ind w:left="709"/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Mecanum_Synchronous_Navigation_Distance.ft</w:t>
      </w:r>
      <w:proofErr w:type="spellEnd"/>
      <w:r>
        <w:rPr>
          <w:rFonts w:asciiTheme="minorBidi" w:hAnsiTheme="minorBidi"/>
        </w:rPr>
        <w:br w:type="page"/>
      </w:r>
    </w:p>
    <w:p w14:paraId="50717BBA" w14:textId="77777777" w:rsidR="0029280F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4. Line detection</w:t>
      </w:r>
    </w:p>
    <w:p w14:paraId="2CA47825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Configuring the sensors and actuators:</w:t>
      </w:r>
    </w:p>
    <w:p w14:paraId="3CA1FAA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4870E6C" wp14:editId="4C40EEAB">
            <wp:extent cx="3815969" cy="2255520"/>
            <wp:effectExtent l="0" t="0" r="0" b="0"/>
            <wp:docPr id="111" name="Grafi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15969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BF953" w14:textId="77777777" w:rsidR="004E1ACA" w:rsidRDefault="004E1ACA" w:rsidP="0029280F">
      <w:pPr>
        <w:rPr>
          <w:rFonts w:asciiTheme="minorBidi" w:hAnsiTheme="minorBidi" w:cstheme="minorBidi"/>
        </w:rPr>
      </w:pPr>
    </w:p>
    <w:p w14:paraId="2D19E95B" w14:textId="2AA23C9C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4a. State diagram:</w:t>
      </w:r>
    </w:p>
    <w:p w14:paraId="561A183B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211011E" wp14:editId="1164C46D">
            <wp:extent cx="3455289" cy="2076831"/>
            <wp:effectExtent l="0" t="0" r="0" b="0"/>
            <wp:docPr id="99" name="Grafi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5289" cy="207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076E9" w14:textId="77777777" w:rsidR="0029280F" w:rsidRPr="008709DE" w:rsidRDefault="0029280F" w:rsidP="0029280F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</w:t>
      </w:r>
      <w:proofErr w:type="spellStart"/>
      <w:r>
        <w:rPr>
          <w:rFonts w:asciiTheme="minorBidi" w:hAnsiTheme="minorBidi"/>
          <w:i/>
        </w:rPr>
        <w:t>Transition_Diagram_Mecanum_with_IR_Sensors.drawio</w:t>
      </w:r>
      <w:proofErr w:type="spellEnd"/>
    </w:p>
    <w:p w14:paraId="45990E28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27E9C90" w14:textId="77777777" w:rsidR="0029280F" w:rsidRPr="007D4739" w:rsidRDefault="0029280F" w:rsidP="0029280F">
      <w:pPr>
        <w:rPr>
          <w:rFonts w:asciiTheme="minorBidi" w:hAnsiTheme="minorBidi" w:cstheme="minorBidi"/>
        </w:rPr>
      </w:pPr>
    </w:p>
    <w:p w14:paraId="7E492AEF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4b. Program excerpt (example):</w:t>
      </w:r>
    </w:p>
    <w:p w14:paraId="5800FEF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1D04C0F" wp14:editId="594C8DAE">
            <wp:extent cx="6098147" cy="5762625"/>
            <wp:effectExtent l="0" t="0" r="0" b="0"/>
            <wp:docPr id="108" name="Grafik 108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Grafik 108" descr="Ein Bild, das Text enthält.&#10;&#10;Automatisch generierte Beschreibu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7741" cy="5771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435B5" w14:textId="77777777" w:rsidR="00F5535A" w:rsidRDefault="0029280F" w:rsidP="00F5535A">
      <w:pPr>
        <w:spacing w:after="0"/>
        <w:jc w:val="left"/>
        <w:rPr>
          <w:rFonts w:asciiTheme="minorBidi" w:hAnsiTheme="minorBidi" w:cstheme="minorBidi"/>
        </w:rPr>
      </w:pPr>
      <w:proofErr w:type="spellStart"/>
      <w:r>
        <w:rPr>
          <w:rFonts w:asciiTheme="minorBidi" w:hAnsiTheme="minorBidi"/>
          <w:i/>
        </w:rPr>
        <w:t>Mecanum_Boundary_Line.ft</w:t>
      </w:r>
      <w:proofErr w:type="spellEnd"/>
      <w:r>
        <w:rPr>
          <w:rFonts w:asciiTheme="minorBidi" w:hAnsiTheme="minorBidi"/>
        </w:rPr>
        <w:br w:type="page"/>
      </w:r>
    </w:p>
    <w:p w14:paraId="394167F3" w14:textId="15ED575E" w:rsidR="0029280F" w:rsidRPr="00D91ED7" w:rsidRDefault="0029280F" w:rsidP="0029280F">
      <w:pPr>
        <w:jc w:val="center"/>
        <w:rPr>
          <w:rFonts w:asciiTheme="minorBidi" w:hAnsiTheme="minorBidi" w:cstheme="minorBidi"/>
          <w:i/>
        </w:rPr>
      </w:pPr>
    </w:p>
    <w:p w14:paraId="1D3DAD8C" w14:textId="77777777" w:rsidR="0029280F" w:rsidRDefault="0029280F" w:rsidP="0029280F">
      <w:pPr>
        <w:pStyle w:val="berschrift2"/>
      </w:pPr>
      <w:r>
        <w:t>Experimental tasks</w:t>
      </w:r>
    </w:p>
    <w:p w14:paraId="62378649" w14:textId="77777777" w:rsidR="0029280F" w:rsidRDefault="0029280F" w:rsidP="0029280F">
      <w:pPr>
        <w:rPr>
          <w:rFonts w:asciiTheme="minorBidi" w:hAnsiTheme="minorBidi" w:cstheme="minorBidi"/>
        </w:rPr>
      </w:pPr>
    </w:p>
    <w:p w14:paraId="072781BA" w14:textId="77777777" w:rsidR="0029280F" w:rsidRPr="00A2248E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Obstacle detection using ultrasound</w:t>
      </w:r>
    </w:p>
    <w:p w14:paraId="11A882EE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Configuring the sensors and actuators:</w:t>
      </w:r>
    </w:p>
    <w:p w14:paraId="08B3AD72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69B41EC" wp14:editId="7BD81650">
            <wp:extent cx="4564744" cy="3533775"/>
            <wp:effectExtent l="0" t="0" r="7620" b="0"/>
            <wp:docPr id="109" name="Grafi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0928" cy="3538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CF160" w14:textId="77777777" w:rsidR="00F5535A" w:rsidRDefault="00F5535A" w:rsidP="00F5535A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0119EB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6F03BEEE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excerpt (example):</w:t>
      </w:r>
    </w:p>
    <w:p w14:paraId="7DC09D7A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5711202" wp14:editId="3DCCB8E2">
            <wp:extent cx="4227195" cy="3788918"/>
            <wp:effectExtent l="0" t="0" r="1905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27195" cy="3788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65C9C" w14:textId="77777777" w:rsidR="0029280F" w:rsidRDefault="0029280F" w:rsidP="0029280F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Mecanum_Collision_Prevention.ft</w:t>
      </w:r>
      <w:proofErr w:type="spellEnd"/>
    </w:p>
    <w:p w14:paraId="2EFBC04A" w14:textId="77777777" w:rsidR="0029280F" w:rsidRPr="001F5AC9" w:rsidRDefault="0029280F" w:rsidP="0029280F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Encoder navigation</w:t>
      </w:r>
    </w:p>
    <w:p w14:paraId="0B0C94C7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Configuring the sensors and actuators:</w:t>
      </w:r>
    </w:p>
    <w:p w14:paraId="7CB44B1D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1DD8DFD" wp14:editId="5B9D2595">
            <wp:extent cx="4799711" cy="2797810"/>
            <wp:effectExtent l="0" t="0" r="1270" b="2540"/>
            <wp:docPr id="106" name="Grafi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9711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299E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</w:p>
    <w:p w14:paraId="7DC75B94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 There are multiple strategies for solving this task. The strategy illustrated in the following uses a simplified version of the mathematical model described in the example solution for the experimental task in task 6 of the </w:t>
      </w:r>
      <w:r>
        <w:rPr>
          <w:rFonts w:ascii="Arial" w:hAnsi="Arial"/>
        </w:rPr>
        <w:t>Robotics TXT 4.0 Base Set</w:t>
      </w:r>
      <w:r>
        <w:rPr>
          <w:rFonts w:asciiTheme="minorBidi" w:hAnsiTheme="minorBidi"/>
        </w:rPr>
        <w:t xml:space="preserve">, thanks to the possibilities offered by the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wheels:</w:t>
      </w:r>
    </w:p>
    <w:p w14:paraId="64113819" w14:textId="77777777" w:rsidR="0029280F" w:rsidRDefault="0029280F" w:rsidP="0029280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6B7BCF1" wp14:editId="41D82E09">
            <wp:extent cx="5760085" cy="1534160"/>
            <wp:effectExtent l="0" t="0" r="0" b="889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1F053" w14:textId="77777777" w:rsidR="0029280F" w:rsidRDefault="0029280F" w:rsidP="0029280F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Mecanum_Model_Target_Reacher.jpg</w:t>
      </w:r>
    </w:p>
    <w:p w14:paraId="768D6070" w14:textId="77777777" w:rsidR="0029280F" w:rsidRDefault="0029280F" w:rsidP="0029280F">
      <w:pPr>
        <w:rPr>
          <w:rFonts w:asciiTheme="minorBidi" w:hAnsiTheme="minorBidi" w:cstheme="minorBidi"/>
        </w:rPr>
      </w:pPr>
    </w:p>
    <w:p w14:paraId="28B9A30C" w14:textId="77777777" w:rsidR="0029280F" w:rsidRPr="00002A02" w:rsidRDefault="0029280F" w:rsidP="0029280F">
      <w:pPr>
        <w:jc w:val="mediumKashida"/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 xml:space="preserve">Solution strategy: </w:t>
      </w:r>
    </w:p>
    <w:p w14:paraId="74B0CEA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The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vehicle is aligned towards the </w:t>
      </w:r>
      <w:r>
        <w:rPr>
          <w:rFonts w:asciiTheme="minorBidi" w:hAnsiTheme="minorBidi"/>
          <w:i/>
        </w:rPr>
        <w:t>goal</w:t>
      </w:r>
      <w:r>
        <w:rPr>
          <w:rFonts w:asciiTheme="minorBidi" w:hAnsiTheme="minorBidi"/>
        </w:rPr>
        <w:t xml:space="preserve"> and started travelling straight ahead. If it detects an </w:t>
      </w:r>
      <w:r>
        <w:rPr>
          <w:rFonts w:asciiTheme="minorBidi" w:hAnsiTheme="minorBidi"/>
          <w:i/>
        </w:rPr>
        <w:t>obstacle</w:t>
      </w:r>
      <w:r>
        <w:rPr>
          <w:rFonts w:asciiTheme="minorBidi" w:hAnsiTheme="minorBidi"/>
        </w:rPr>
        <w:t xml:space="preserve"> while driving, it avoids it by moving to the right side until the obstacle no longer detects any obstacles within </w:t>
      </w:r>
      <w:proofErr w:type="gramStart"/>
      <w:r>
        <w:rPr>
          <w:rFonts w:asciiTheme="minorBidi" w:hAnsiTheme="minorBidi"/>
        </w:rPr>
        <w:t>a distance of 25</w:t>
      </w:r>
      <w:proofErr w:type="gramEnd"/>
      <w:r>
        <w:rPr>
          <w:rFonts w:asciiTheme="minorBidi" w:hAnsiTheme="minorBidi"/>
        </w:rPr>
        <w:t xml:space="preserve"> cm. To ensure the robot does not hit the obstacle when driving past, it drives another 15 cm to the right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). </w:t>
      </w:r>
    </w:p>
    <w:p w14:paraId="3DF5184A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>Then it drives 25 cm (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>) straight ahead. Then, based on the remaining impulses for the (original) direct path to the goal (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>) and the distance travelled to drive around the obstacle sideways (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>) the new distance to the goal (</w:t>
      </w:r>
      <w:r>
        <w:rPr>
          <w:rFonts w:asciiTheme="minorBidi" w:hAnsiTheme="minorBidi"/>
          <w:i/>
        </w:rPr>
        <w:t>distance to goal (new)</w:t>
      </w:r>
      <w:r>
        <w:rPr>
          <w:rFonts w:asciiTheme="minorBidi" w:hAnsiTheme="minorBidi"/>
        </w:rPr>
        <w:t xml:space="preserve">) and the angle of rotation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for correcting alignment to the goal are calculated. </w:t>
      </w:r>
    </w:p>
    <w:p w14:paraId="7EB1A22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>Calculating the new distance to the goal is simple; it can be obtained using the Pythagorean theorem:</w:t>
      </w:r>
    </w:p>
    <w:p w14:paraId="7FA59E42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distance to goal (new)=</m:t>
          </m:r>
          <m:rad>
            <m:radPr>
              <m:degHide m:val="1"/>
              <m:ctrlPr>
                <w:rPr>
                  <w:rFonts w:ascii="Cambria Math" w:hAnsi="Cambria Math" w:cstheme="minorBidi"/>
                  <w:i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c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  <m:r>
                <w:rPr>
                  <w:rFonts w:ascii="Cambria Math" w:hAnsi="Cambria Math" w:cstheme="minorBidi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d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</m:e>
          </m:rad>
        </m:oMath>
      </m:oMathPara>
    </w:p>
    <w:p w14:paraId="0FB534E7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Therefore, we calculate the distance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from converting the impulses counted during sideways travel plus 15 cm; the length </w:t>
      </w:r>
      <m:oMath>
        <m:r>
          <w:rPr>
            <w:rFonts w:ascii="Cambria Math" w:hAnsi="Cambria Math" w:cstheme="minorBidi"/>
          </w:rPr>
          <m:t>c</m:t>
        </m:r>
      </m:oMath>
      <w:r>
        <w:rPr>
          <w:rFonts w:asciiTheme="minorBidi" w:hAnsiTheme="minorBidi"/>
        </w:rPr>
        <w:t xml:space="preserve"> is calculated by subtracting the distance to drive around the obstacle </w:t>
      </w:r>
      <m:oMath>
        <m:r>
          <w:rPr>
            <w:rFonts w:ascii="Cambria Math" w:hAnsi="Cambria Math" w:cstheme="minorBidi"/>
          </w:rPr>
          <m:t>a</m:t>
        </m:r>
      </m:oMath>
      <w:r>
        <w:rPr>
          <w:rFonts w:asciiTheme="minorBidi" w:hAnsiTheme="minorBidi"/>
        </w:rPr>
        <w:t xml:space="preserve"> (25 cm) from the impulses still to be completed at the start of the d</w:t>
      </w:r>
      <w:proofErr w:type="spellStart"/>
      <w:r>
        <w:rPr>
          <w:rFonts w:asciiTheme="minorBidi" w:hAnsiTheme="minorBidi"/>
        </w:rPr>
        <w:t>eviating</w:t>
      </w:r>
      <w:proofErr w:type="spellEnd"/>
      <w:r>
        <w:rPr>
          <w:rFonts w:asciiTheme="minorBidi" w:hAnsiTheme="minorBidi"/>
        </w:rPr>
        <w:t xml:space="preserve"> manoeuvre (</w:t>
      </w:r>
      <w:r>
        <w:rPr>
          <w:rFonts w:asciiTheme="minorBidi" w:hAnsiTheme="minorBidi"/>
          <w:i/>
        </w:rPr>
        <w:t>remaining impulses to goal</w:t>
      </w:r>
      <w:r>
        <w:rPr>
          <w:rFonts w:asciiTheme="minorBidi" w:hAnsiTheme="minorBidi"/>
        </w:rPr>
        <w:t>) and the distance this represents (</w:t>
      </w:r>
      <w:r>
        <w:rPr>
          <w:rFonts w:asciiTheme="minorBidi" w:hAnsiTheme="minorBidi"/>
          <w:i/>
        </w:rPr>
        <w:t>remaining distance to goal</w:t>
      </w:r>
      <w:r>
        <w:rPr>
          <w:rFonts w:asciiTheme="minorBidi" w:hAnsiTheme="minorBidi"/>
        </w:rPr>
        <w:t>).</w:t>
      </w:r>
    </w:p>
    <w:p w14:paraId="35BB3D30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The angle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by which the robot must turn to the </w:t>
      </w:r>
      <w:proofErr w:type="gramStart"/>
      <w:r>
        <w:rPr>
          <w:rFonts w:asciiTheme="minorBidi" w:hAnsiTheme="minorBidi"/>
        </w:rPr>
        <w:t>left</w:t>
      </w:r>
      <w:proofErr w:type="gramEnd"/>
      <w:r>
        <w:rPr>
          <w:rFonts w:asciiTheme="minorBidi" w:hAnsiTheme="minorBidi"/>
        </w:rPr>
        <w:t xml:space="preserve"> so it can drive towards the goal once again can also be determined in a calculation step:</w:t>
      </w:r>
    </w:p>
    <w:p w14:paraId="6B2727E9" w14:textId="77777777" w:rsidR="0029280F" w:rsidRDefault="0029280F" w:rsidP="0029280F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β=</m:t>
          </m:r>
          <m:func>
            <m:funcPr>
              <m:ctrlPr>
                <w:rPr>
                  <w:rFonts w:ascii="Cambria Math" w:hAnsi="Cambria Math" w:cstheme="min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arccos</m:t>
              </m:r>
            </m:fName>
            <m:e>
              <m:d>
                <m:dPr>
                  <m:ctrlPr>
                    <w:rPr>
                      <w:rFonts w:ascii="Cambria Math" w:hAnsi="Cambria Math" w:cstheme="minorBidi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inorBidi"/>
                        </w:rPr>
                        <m:t>c</m:t>
                      </m:r>
                    </m:num>
                    <m:den>
                      <m:r>
                        <w:rPr>
                          <w:rFonts w:ascii="Cambria Math" w:hAnsi="Cambria Math" w:cstheme="minorBidi"/>
                        </w:rPr>
                        <m:t>distance to goal (new)</m:t>
                      </m:r>
                    </m:den>
                  </m:f>
                </m:e>
              </m:d>
            </m:e>
          </m:func>
        </m:oMath>
      </m:oMathPara>
    </w:p>
    <w:p w14:paraId="58330ECD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The solution strategy also works with multiple obstacles in a row.</w:t>
      </w:r>
    </w:p>
    <w:p w14:paraId="39CBC3BC" w14:textId="77777777" w:rsidR="0029280F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After reaching the goal, the vehicle turns back to the right to the original direction of travel. To do so, </w:t>
      </w:r>
      <w:proofErr w:type="gramStart"/>
      <w:r>
        <w:rPr>
          <w:rFonts w:asciiTheme="minorBidi" w:hAnsiTheme="minorBidi"/>
        </w:rPr>
        <w:t>all of</w:t>
      </w:r>
      <w:proofErr w:type="gramEnd"/>
      <w:r>
        <w:rPr>
          <w:rFonts w:asciiTheme="minorBidi" w:hAnsiTheme="minorBidi"/>
        </w:rPr>
        <w:t xml:space="preserve"> the angles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by which the </w:t>
      </w:r>
      <w:proofErr w:type="spellStart"/>
      <w:r>
        <w:rPr>
          <w:rFonts w:asciiTheme="minorBidi" w:hAnsiTheme="minorBidi"/>
        </w:rPr>
        <w:t>Mecanum</w:t>
      </w:r>
      <w:proofErr w:type="spellEnd"/>
      <w:r>
        <w:rPr>
          <w:rFonts w:asciiTheme="minorBidi" w:hAnsiTheme="minorBidi"/>
        </w:rPr>
        <w:t xml:space="preserve"> vehicle had to change its direction after the avoidance manoeuvres are added up. </w:t>
      </w:r>
    </w:p>
    <w:p w14:paraId="5920E766" w14:textId="77777777" w:rsidR="0029280F" w:rsidRDefault="0029280F" w:rsidP="0029280F">
      <w:pPr>
        <w:rPr>
          <w:rFonts w:asciiTheme="minorBidi" w:hAnsiTheme="minorBidi" w:cstheme="minorBidi"/>
        </w:rPr>
      </w:pPr>
    </w:p>
    <w:p w14:paraId="5E5A27AB" w14:textId="77777777" w:rsidR="0029280F" w:rsidRPr="00802E78" w:rsidRDefault="0029280F" w:rsidP="0029280F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Important note</w:t>
      </w:r>
      <w:r>
        <w:rPr>
          <w:rFonts w:asciiTheme="minorBidi" w:hAnsiTheme="minorBidi"/>
        </w:rPr>
        <w:t xml:space="preserve">: Since the conversion values for the impulses per cm differ during forward travel and sideways travel, the calculation of the new distance to the goal and angle of rotation </w:t>
      </w:r>
      <m:oMath>
        <m:r>
          <w:rPr>
            <w:rFonts w:ascii="Cambria Math" w:hAnsi="Cambria Math" w:cstheme="minorBidi"/>
          </w:rPr>
          <m:t>β</m:t>
        </m:r>
      </m:oMath>
      <w:r>
        <w:rPr>
          <w:rFonts w:asciiTheme="minorBidi" w:hAnsiTheme="minorBidi"/>
        </w:rPr>
        <w:t xml:space="preserve"> should be completed in cm.</w:t>
      </w:r>
    </w:p>
    <w:p w14:paraId="43B0AF60" w14:textId="77777777" w:rsidR="0029280F" w:rsidRDefault="0029280F" w:rsidP="0029280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C44D10F" w14:textId="77777777" w:rsidR="0029280F" w:rsidRDefault="0029280F" w:rsidP="0029280F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2b. Program excerpt (example):</w:t>
      </w:r>
    </w:p>
    <w:p w14:paraId="7F5459EF" w14:textId="41A5B356" w:rsidR="000331E4" w:rsidRPr="0029280F" w:rsidRDefault="0029280F" w:rsidP="0029280F">
      <w:pPr>
        <w:jc w:val="center"/>
        <w:rPr>
          <w:rFonts w:asciiTheme="minorBidi" w:hAnsiTheme="minorBidi" w:cstheme="minorBidi"/>
          <w:i/>
        </w:rPr>
      </w:pPr>
      <w:r>
        <w:rPr>
          <w:noProof/>
        </w:rPr>
        <w:drawing>
          <wp:inline distT="0" distB="0" distL="0" distR="0" wp14:anchorId="1D6AE9DC" wp14:editId="299A678D">
            <wp:extent cx="4042410" cy="7593330"/>
            <wp:effectExtent l="0" t="0" r="0" b="762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42410" cy="759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Theme="minorBidi" w:hAnsiTheme="minorBidi"/>
          <w:i/>
        </w:rPr>
        <w:t>Mecanum_Target_Reacher.ft</w:t>
      </w:r>
      <w:proofErr w:type="spellEnd"/>
    </w:p>
    <w:p w14:paraId="7B4DC209" w14:textId="47D511FE" w:rsidR="0029280F" w:rsidRPr="0004739D" w:rsidRDefault="0093402C" w:rsidP="0029280F">
      <w:pPr>
        <w:pStyle w:val="Kategorie"/>
      </w:pPr>
      <w:r>
        <w:rPr>
          <w:sz w:val="32"/>
          <w:szCs w:val="24"/>
        </w:rPr>
        <w:lastRenderedPageBreak/>
        <w:t>Annex</w:t>
      </w:r>
      <w:bookmarkStart w:id="0" w:name="_GoBack"/>
      <w:bookmarkEnd w:id="0"/>
    </w:p>
    <w:p w14:paraId="7119D2B8" w14:textId="77777777" w:rsidR="0029280F" w:rsidRPr="006A42A6" w:rsidRDefault="0029280F" w:rsidP="0029280F">
      <w:pPr>
        <w:pStyle w:val="berschrift1"/>
        <w:spacing w:before="0"/>
      </w:pPr>
      <w:proofErr w:type="spellStart"/>
      <w:r>
        <w:t>Mecanum</w:t>
      </w:r>
      <w:proofErr w:type="spellEnd"/>
      <w:r>
        <w:t xml:space="preserve"> vehicle with obstacle detection</w:t>
      </w:r>
    </w:p>
    <w:p w14:paraId="06B5DC00" w14:textId="77777777" w:rsidR="0029280F" w:rsidRDefault="0029280F" w:rsidP="0029280F">
      <w:pPr>
        <w:pStyle w:val="berschrift2"/>
      </w:pPr>
      <w:r>
        <w:t>Required materials</w:t>
      </w:r>
    </w:p>
    <w:p w14:paraId="09C5A8EC" w14:textId="77777777" w:rsidR="0029280F" w:rsidRPr="009C6B9D" w:rsidRDefault="0029280F" w:rsidP="0029280F">
      <w:pPr>
        <w:pStyle w:val="AufzhlungTabelle"/>
      </w:pPr>
      <w:r>
        <w:t xml:space="preserve">PC for program development, local or via web interface. </w:t>
      </w:r>
    </w:p>
    <w:p w14:paraId="7EEE0CB2" w14:textId="77777777" w:rsidR="0029280F" w:rsidRDefault="0029280F" w:rsidP="0029280F">
      <w:pPr>
        <w:pStyle w:val="AufzhlungTabelle"/>
      </w:pPr>
      <w:r>
        <w:t xml:space="preserve">USB cable or BLE or </w:t>
      </w:r>
      <w:proofErr w:type="spellStart"/>
      <w:r>
        <w:t>WiFi</w:t>
      </w:r>
      <w:proofErr w:type="spellEnd"/>
      <w:r>
        <w:t xml:space="preserve"> connection to transmit the program to the TXT4.0. </w:t>
      </w:r>
    </w:p>
    <w:p w14:paraId="0D69F3E4" w14:textId="77777777" w:rsidR="0029280F" w:rsidRPr="009C6B9D" w:rsidRDefault="0029280F" w:rsidP="0029280F">
      <w:pPr>
        <w:pStyle w:val="AufzhlungTabelle"/>
      </w:pPr>
      <w:r>
        <w:t>Course sheet with black line in a closed circle, 2 cm wide (from the Robotics TXT 4.0 Base Set).</w:t>
      </w:r>
    </w:p>
    <w:p w14:paraId="34BE229C" w14:textId="77777777" w:rsidR="0029280F" w:rsidRPr="009C6B9D" w:rsidRDefault="0029280F" w:rsidP="0029280F">
      <w:pPr>
        <w:rPr>
          <w:rFonts w:asciiTheme="minorBidi" w:hAnsiTheme="minorBidi" w:cstheme="minorBidi"/>
        </w:rPr>
      </w:pPr>
    </w:p>
    <w:p w14:paraId="7D4277A9" w14:textId="77777777" w:rsidR="0029280F" w:rsidRDefault="0029280F" w:rsidP="0029280F">
      <w:pPr>
        <w:pStyle w:val="berschrift2"/>
      </w:pPr>
      <w:r>
        <w:t>Further information</w:t>
      </w:r>
    </w:p>
    <w:p w14:paraId="79F5890D" w14:textId="1DA8AE76" w:rsidR="0029280F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FRC Team 2605 (Bellingham, WA): </w:t>
      </w:r>
      <w:hyperlink r:id="rId23" w:history="1">
        <w:r>
          <w:rPr>
            <w:rStyle w:val="Hyperlink"/>
            <w:rFonts w:asciiTheme="minorBidi" w:hAnsiTheme="minorBidi"/>
            <w:i/>
          </w:rPr>
          <w:t xml:space="preserve">How a </w:t>
        </w:r>
        <w:proofErr w:type="spellStart"/>
        <w:r>
          <w:rPr>
            <w:rStyle w:val="Hyperlink"/>
            <w:rFonts w:asciiTheme="minorBidi" w:hAnsiTheme="minorBidi"/>
            <w:i/>
          </w:rPr>
          <w:t>Mecanum</w:t>
        </w:r>
        <w:proofErr w:type="spellEnd"/>
        <w:r>
          <w:rPr>
            <w:rStyle w:val="Hyperlink"/>
            <w:rFonts w:asciiTheme="minorBidi" w:hAnsiTheme="minorBidi"/>
            <w:i/>
          </w:rPr>
          <w:t xml:space="preserve"> Drive Works</w:t>
        </w:r>
      </w:hyperlink>
      <w:r>
        <w:rPr>
          <w:rFonts w:asciiTheme="minorBidi" w:hAnsiTheme="minorBidi"/>
        </w:rPr>
        <w:t>. github.io</w:t>
      </w:r>
    </w:p>
    <w:p w14:paraId="5B979EE6" w14:textId="6B399A10" w:rsidR="0029280F" w:rsidRPr="009C6B9D" w:rsidRDefault="0029280F" w:rsidP="0029280F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Online diagram editor for creating state diagrams (Format </w:t>
      </w:r>
      <w:proofErr w:type="spellStart"/>
      <w:r>
        <w:rPr>
          <w:rFonts w:asciiTheme="minorBidi" w:hAnsiTheme="minorBidi"/>
        </w:rPr>
        <w:t>drawio</w:t>
      </w:r>
      <w:proofErr w:type="spellEnd"/>
      <w:r>
        <w:rPr>
          <w:rFonts w:asciiTheme="minorBidi" w:hAnsiTheme="minorBidi"/>
        </w:rPr>
        <w:t xml:space="preserve">): </w:t>
      </w:r>
      <w:hyperlink r:id="rId24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sectPr w:rsidR="0029280F" w:rsidRPr="009C6B9D" w:rsidSect="00E96821">
      <w:headerReference w:type="even" r:id="rId25"/>
      <w:headerReference w:type="default" r:id="rId26"/>
      <w:footerReference w:type="even" r:id="rId27"/>
      <w:footerReference w:type="default" r:id="rId2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2114871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41BB6CE" w14:textId="62782593" w:rsidR="00E66BEB" w:rsidRDefault="00E66BEB">
            <w:pPr>
              <w:pStyle w:val="Fuzeile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177F0">
              <w:rPr>
                <w:b/>
                <w:bCs/>
              </w:rPr>
              <w:t>14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A47574B" w14:textId="4616CF4E" w:rsidR="008F1C46" w:rsidRDefault="008F1C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>TOPIC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945F7" w14:textId="2F0651BE" w:rsidR="008F1C46" w:rsidRPr="007539BF" w:rsidRDefault="008F1C46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 </w:t>
    </w:r>
    <w:proofErr w:type="spellStart"/>
    <w:r>
      <w:t>Omniwheels</w:t>
    </w:r>
    <w:proofErr w:type="spellEnd"/>
    <w:r>
      <w:t xml:space="preserve"> – Secondary level I+II</w:t>
    </w:r>
    <w:r>
      <w:tab/>
    </w:r>
    <w:r>
      <w:rPr>
        <w:noProof/>
      </w:rPr>
      <w:drawing>
        <wp:inline distT="0" distB="0" distL="0" distR="0" wp14:anchorId="30FD98CE" wp14:editId="0BDBF6E6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9280F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9C9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1ACA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402C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49DC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177F0"/>
    <w:rsid w:val="00E21D5A"/>
    <w:rsid w:val="00E228D5"/>
    <w:rsid w:val="00E43C39"/>
    <w:rsid w:val="00E50910"/>
    <w:rsid w:val="00E536A3"/>
    <w:rsid w:val="00E5587F"/>
    <w:rsid w:val="00E56803"/>
    <w:rsid w:val="00E66BEB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35A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29280F"/>
    <w:pPr>
      <w:keepNext/>
      <w:keepLines/>
      <w:spacing w:before="360" w:after="480"/>
      <w:jc w:val="left"/>
      <w:outlineLvl w:val="0"/>
    </w:pPr>
    <w:rPr>
      <w:rFonts w:ascii="Arial" w:hAnsi="Arial"/>
      <w:bCs/>
      <w:sz w:val="32"/>
      <w:szCs w:val="32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29280F"/>
    <w:rPr>
      <w:rFonts w:ascii="Arial" w:hAnsi="Arial"/>
      <w:bCs/>
      <w:sz w:val="32"/>
      <w:szCs w:val="32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link w:val="FuzeileZchn"/>
    <w:uiPriority w:val="99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n-GB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n-GB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FuzeileZchn">
    <w:name w:val="Fußzeile Zchn"/>
    <w:basedOn w:val="Absatz-Standardschriftart"/>
    <w:link w:val="Fuzeile"/>
    <w:uiPriority w:val="99"/>
    <w:rsid w:val="00E66BEB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diagrammeditor.de/" TargetMode="Externa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seamonsters-2605.github.io/archive/mecanum/" TargetMode="External"/><Relationship Id="rId28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60DCF6C-33AE-4CF3-854F-2CC90D2701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e047a197-46ab-4299-92cd-ec119e6fe81f"/>
    <ds:schemaRef ds:uri="ea79bf52-7098-41fc-8881-a3872bd99c43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14</Pages>
  <Words>746</Words>
  <Characters>4396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5132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Issue 1/2011</dc:subject>
  <dc:creator>Dirk Fox</dc:creator>
  <cp:keywords/>
  <dc:description/>
  <cp:lastModifiedBy>Seiler, Lisa</cp:lastModifiedBy>
  <cp:revision>3</cp:revision>
  <cp:lastPrinted>2021-06-02T08:55:00Z</cp:lastPrinted>
  <dcterms:created xsi:type="dcterms:W3CDTF">2021-09-10T10:54:00Z</dcterms:created>
  <dcterms:modified xsi:type="dcterms:W3CDTF">2021-10-08T17:02:00Z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